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usuario de sistema: admin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contraseña: 12345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nombre de bd: sfp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usuario de bd: postgres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contraseña de bd: 12345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